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21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5"/>
      </w:tblGrid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E834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3360" behindDoc="0" locked="0" layoutInCell="1" allowOverlap="1" wp14:anchorId="1B82C431" wp14:editId="02AD47AC">
                  <wp:simplePos x="0" y="0"/>
                  <wp:positionH relativeFrom="column">
                    <wp:posOffset>2283460</wp:posOffset>
                  </wp:positionH>
                  <wp:positionV relativeFrom="paragraph">
                    <wp:posOffset>-1099185</wp:posOffset>
                  </wp:positionV>
                  <wp:extent cx="1375833" cy="1386840"/>
                  <wp:effectExtent l="0" t="0" r="0" b="381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at_of_arms_of_Burundi.svg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833" cy="1386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rPr>
          <w:trHeight w:val="1610"/>
        </w:trPr>
        <w:tc>
          <w:tcPr>
            <w:tcW w:w="9215" w:type="dxa"/>
            <w:vAlign w:val="center"/>
          </w:tcPr>
          <w:p w:rsidR="002C1C47" w:rsidRPr="002C1C47" w:rsidRDefault="002C1C47" w:rsidP="002C1C47">
            <w:pPr>
              <w:jc w:val="center"/>
              <w:rPr>
                <w:rFonts w:ascii="Arial" w:hAnsi="Arial" w:cs="Arial"/>
                <w:b/>
                <w:bCs/>
                <w:sz w:val="32"/>
                <w:szCs w:val="40"/>
              </w:rPr>
            </w:pPr>
            <w:r w:rsidRPr="002C1C47">
              <w:rPr>
                <w:rFonts w:ascii="Arial" w:hAnsi="Arial" w:cs="Arial"/>
                <w:b/>
                <w:bCs/>
                <w:sz w:val="32"/>
                <w:szCs w:val="40"/>
              </w:rPr>
              <w:t>CERTIFICATE OF INCORPORATION</w:t>
            </w:r>
          </w:p>
          <w:p w:rsidR="002C1C47" w:rsidRPr="002C1C47" w:rsidRDefault="002C1C47" w:rsidP="002C1C47">
            <w:pPr>
              <w:jc w:val="center"/>
              <w:rPr>
                <w:rFonts w:ascii="Arial" w:hAnsi="Arial" w:cs="Arial"/>
                <w:b/>
                <w:bCs/>
                <w:sz w:val="32"/>
                <w:szCs w:val="40"/>
              </w:rPr>
            </w:pPr>
            <w:r w:rsidRPr="002C1C47">
              <w:rPr>
                <w:rFonts w:ascii="Arial" w:hAnsi="Arial" w:cs="Arial"/>
                <w:b/>
                <w:bCs/>
                <w:sz w:val="32"/>
                <w:szCs w:val="40"/>
              </w:rPr>
              <w:t>OF A</w:t>
            </w:r>
          </w:p>
          <w:p w:rsidR="002C1C47" w:rsidRPr="002C1C47" w:rsidRDefault="002C1C47" w:rsidP="002C1C47">
            <w:pPr>
              <w:jc w:val="center"/>
              <w:rPr>
                <w:rFonts w:ascii="Arial" w:hAnsi="Arial" w:cs="Arial"/>
                <w:b/>
                <w:bCs/>
                <w:sz w:val="32"/>
                <w:szCs w:val="40"/>
              </w:rPr>
            </w:pPr>
            <w:r w:rsidRPr="002C1C47">
              <w:rPr>
                <w:rFonts w:ascii="Arial" w:hAnsi="Arial" w:cs="Arial"/>
                <w:b/>
                <w:bCs/>
                <w:sz w:val="32"/>
                <w:szCs w:val="40"/>
              </w:rPr>
              <w:t>PRIVATE LIMITED COMPANY</w:t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D37BA2" w:rsidRPr="002C1C47" w:rsidTr="00D37BA2">
        <w:trPr>
          <w:trHeight w:val="506"/>
        </w:trPr>
        <w:tc>
          <w:tcPr>
            <w:tcW w:w="9215" w:type="dxa"/>
            <w:vAlign w:val="center"/>
          </w:tcPr>
          <w:p w:rsidR="00D37BA2" w:rsidRPr="00D37BA2" w:rsidRDefault="00D37BA2" w:rsidP="00D37BA2">
            <w:pPr>
              <w:jc w:val="center"/>
              <w:rPr>
                <w:rFonts w:ascii="Arial" w:hAnsi="Arial" w:cs="Arial"/>
                <w:sz w:val="24"/>
                <w:szCs w:val="32"/>
              </w:rPr>
            </w:pPr>
            <w:r w:rsidRPr="00D37BA2">
              <w:rPr>
                <w:rFonts w:ascii="Arial" w:hAnsi="Arial" w:cs="Arial"/>
                <w:sz w:val="24"/>
                <w:szCs w:val="32"/>
              </w:rPr>
              <w:t>Company Number</w:t>
            </w:r>
            <w:r w:rsidRPr="00D37BA2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14592005</w:t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D37BA2" w:rsidRPr="002C1C47" w:rsidTr="00D37BA2">
        <w:trPr>
          <w:trHeight w:val="4301"/>
        </w:trPr>
        <w:tc>
          <w:tcPr>
            <w:tcW w:w="9215" w:type="dxa"/>
          </w:tcPr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 xml:space="preserve">The Registrar of </w:t>
            </w:r>
            <w:r w:rsidR="00E834EB">
              <w:rPr>
                <w:rFonts w:ascii="Arial" w:hAnsi="Arial" w:cs="Arial"/>
                <w:sz w:val="28"/>
                <w:szCs w:val="36"/>
              </w:rPr>
              <w:t>Burundi</w:t>
            </w:r>
            <w:r w:rsidR="005C63C7" w:rsidRPr="005C63C7">
              <w:rPr>
                <w:rFonts w:ascii="Arial" w:hAnsi="Arial" w:cs="Arial"/>
                <w:sz w:val="28"/>
                <w:szCs w:val="36"/>
              </w:rPr>
              <w:t xml:space="preserve"> Central Business Registry</w:t>
            </w:r>
            <w:r w:rsidRPr="00D37BA2">
              <w:rPr>
                <w:rFonts w:ascii="Arial" w:hAnsi="Arial" w:cs="Arial"/>
                <w:sz w:val="28"/>
                <w:szCs w:val="36"/>
              </w:rPr>
              <w:t xml:space="preserve">, hereby certifies </w:t>
            </w: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>that</w:t>
            </w:r>
          </w:p>
          <w:p w:rsidR="00D37BA2" w:rsidRPr="00A17604" w:rsidRDefault="00D37BA2" w:rsidP="00D37BA2">
            <w:pPr>
              <w:jc w:val="both"/>
              <w:rPr>
                <w:rFonts w:ascii="Arial" w:hAnsi="Arial" w:cs="Arial"/>
                <w:sz w:val="20"/>
                <w:szCs w:val="24"/>
              </w:rPr>
            </w:pPr>
          </w:p>
          <w:p w:rsidR="00D37BA2" w:rsidRPr="00A17604" w:rsidRDefault="00D37BA2" w:rsidP="00D37BA2">
            <w:pPr>
              <w:jc w:val="both"/>
              <w:rPr>
                <w:rFonts w:ascii="Arial" w:hAnsi="Arial" w:cs="Arial"/>
                <w:sz w:val="36"/>
                <w:szCs w:val="44"/>
              </w:rPr>
            </w:pPr>
            <w:bookmarkStart w:id="0" w:name="_GoBack"/>
            <w:bookmarkEnd w:id="0"/>
          </w:p>
          <w:p w:rsidR="00D37BA2" w:rsidRPr="00A17604" w:rsidRDefault="00E834EB" w:rsidP="00D37BA2">
            <w:pPr>
              <w:jc w:val="both"/>
              <w:rPr>
                <w:rFonts w:ascii="Arial" w:hAnsi="Arial" w:cs="Arial"/>
                <w:b/>
                <w:bCs/>
                <w:sz w:val="36"/>
                <w:szCs w:val="44"/>
              </w:rPr>
            </w:pPr>
            <w:r w:rsidRPr="00A17604">
              <w:rPr>
                <w:rFonts w:ascii="Arial" w:hAnsi="Arial" w:cs="Arial"/>
                <w:b/>
                <w:bCs/>
                <w:sz w:val="36"/>
                <w:szCs w:val="44"/>
              </w:rPr>
              <w:t xml:space="preserve">LOCK SCOUT </w:t>
            </w:r>
            <w:r w:rsidR="005C63C7" w:rsidRPr="00A17604">
              <w:rPr>
                <w:rFonts w:ascii="Arial" w:hAnsi="Arial" w:cs="Arial"/>
                <w:b/>
                <w:bCs/>
                <w:sz w:val="36"/>
                <w:szCs w:val="44"/>
              </w:rPr>
              <w:t>PLC</w:t>
            </w: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>is this day incorpora</w:t>
            </w:r>
            <w:r w:rsidR="003051BB">
              <w:rPr>
                <w:rFonts w:ascii="Arial" w:hAnsi="Arial" w:cs="Arial"/>
                <w:sz w:val="28"/>
                <w:szCs w:val="36"/>
              </w:rPr>
              <w:t>ted under the Companies Act 2023</w:t>
            </w:r>
            <w:r w:rsidRPr="00D37BA2">
              <w:rPr>
                <w:rFonts w:ascii="Arial" w:hAnsi="Arial" w:cs="Arial"/>
                <w:sz w:val="28"/>
                <w:szCs w:val="36"/>
              </w:rPr>
              <w:t xml:space="preserve"> as a </w:t>
            </w:r>
            <w:proofErr w:type="gramStart"/>
            <w:r w:rsidRPr="00D37BA2">
              <w:rPr>
                <w:rFonts w:ascii="Arial" w:hAnsi="Arial" w:cs="Arial"/>
                <w:sz w:val="28"/>
                <w:szCs w:val="36"/>
              </w:rPr>
              <w:t>private</w:t>
            </w:r>
            <w:proofErr w:type="gramEnd"/>
            <w:r w:rsidRPr="00D37BA2">
              <w:rPr>
                <w:rFonts w:ascii="Arial" w:hAnsi="Arial" w:cs="Arial"/>
                <w:sz w:val="28"/>
                <w:szCs w:val="36"/>
              </w:rPr>
              <w:t xml:space="preserve"> </w:t>
            </w:r>
          </w:p>
          <w:p w:rsid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 xml:space="preserve">company, that the company is limited by shares, and the situation of its </w:t>
            </w: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 xml:space="preserve">registered office is in </w:t>
            </w:r>
            <w:r w:rsidR="00E834EB">
              <w:rPr>
                <w:rFonts w:ascii="Arial" w:hAnsi="Arial" w:cs="Arial"/>
                <w:sz w:val="28"/>
                <w:szCs w:val="36"/>
              </w:rPr>
              <w:t>Burundi.</w:t>
            </w: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Pr="00D37BA2" w:rsidRDefault="00D37BA2" w:rsidP="00D37BA2">
            <w:pPr>
              <w:jc w:val="both"/>
              <w:rPr>
                <w:rFonts w:ascii="Arial" w:hAnsi="Arial" w:cs="Arial"/>
                <w:sz w:val="28"/>
                <w:szCs w:val="36"/>
              </w:rPr>
            </w:pPr>
          </w:p>
          <w:p w:rsidR="00D37BA2" w:rsidRPr="00D37BA2" w:rsidRDefault="00D37BA2" w:rsidP="00E834EB">
            <w:pPr>
              <w:jc w:val="both"/>
              <w:rPr>
                <w:rFonts w:ascii="Arial" w:hAnsi="Arial" w:cs="Arial"/>
                <w:sz w:val="28"/>
                <w:szCs w:val="36"/>
              </w:rPr>
            </w:pPr>
            <w:r w:rsidRPr="00D37BA2">
              <w:rPr>
                <w:rFonts w:ascii="Arial" w:hAnsi="Arial" w:cs="Arial"/>
                <w:sz w:val="28"/>
                <w:szCs w:val="36"/>
              </w:rPr>
              <w:t xml:space="preserve">Given at </w:t>
            </w:r>
            <w:r w:rsidR="00E834EB">
              <w:rPr>
                <w:rFonts w:ascii="Arial" w:hAnsi="Arial" w:cs="Arial"/>
                <w:sz w:val="28"/>
                <w:szCs w:val="36"/>
              </w:rPr>
              <w:t>Burundi</w:t>
            </w:r>
            <w:r w:rsidR="00A956D0">
              <w:rPr>
                <w:rFonts w:ascii="Arial" w:hAnsi="Arial" w:cs="Arial"/>
                <w:sz w:val="28"/>
                <w:szCs w:val="36"/>
              </w:rPr>
              <w:t xml:space="preserve"> </w:t>
            </w:r>
            <w:r w:rsidR="0092639E">
              <w:rPr>
                <w:rFonts w:ascii="Arial" w:hAnsi="Arial" w:cs="Arial"/>
                <w:sz w:val="28"/>
                <w:szCs w:val="36"/>
              </w:rPr>
              <w:t>Central Business</w:t>
            </w:r>
            <w:r w:rsidR="00A956D0">
              <w:rPr>
                <w:rFonts w:ascii="Arial" w:hAnsi="Arial" w:cs="Arial"/>
                <w:sz w:val="28"/>
                <w:szCs w:val="36"/>
              </w:rPr>
              <w:t xml:space="preserve"> Registry</w:t>
            </w:r>
            <w:r w:rsidR="0092639E">
              <w:rPr>
                <w:rFonts w:ascii="Arial" w:hAnsi="Arial" w:cs="Arial"/>
                <w:sz w:val="28"/>
                <w:szCs w:val="36"/>
              </w:rPr>
              <w:t xml:space="preserve"> </w:t>
            </w:r>
            <w:r w:rsidRPr="00D37BA2">
              <w:rPr>
                <w:rFonts w:ascii="Arial" w:hAnsi="Arial" w:cs="Arial"/>
                <w:sz w:val="28"/>
                <w:szCs w:val="36"/>
              </w:rPr>
              <w:t xml:space="preserve">on </w:t>
            </w:r>
            <w:r w:rsidRPr="00D37BA2">
              <w:rPr>
                <w:rFonts w:ascii="Arial" w:hAnsi="Arial" w:cs="Arial"/>
                <w:b/>
                <w:bCs/>
                <w:sz w:val="28"/>
                <w:szCs w:val="36"/>
              </w:rPr>
              <w:t>13th January 2023</w:t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 w:rsidP="004E6E58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255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6AEAD7D6" wp14:editId="4E670E99">
                  <wp:simplePos x="0" y="0"/>
                  <wp:positionH relativeFrom="column">
                    <wp:posOffset>-124460</wp:posOffset>
                  </wp:positionH>
                  <wp:positionV relativeFrom="paragraph">
                    <wp:posOffset>-174625</wp:posOffset>
                  </wp:positionV>
                  <wp:extent cx="2865120" cy="449580"/>
                  <wp:effectExtent l="0" t="0" r="0" b="762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120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2558B" w:rsidP="002255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*N1459212444D*</w:t>
            </w: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  <w:tr w:rsidR="002C1C47" w:rsidRPr="002C1C47" w:rsidTr="00D37BA2">
        <w:tc>
          <w:tcPr>
            <w:tcW w:w="9215" w:type="dxa"/>
          </w:tcPr>
          <w:p w:rsidR="002C1C47" w:rsidRPr="002C1C47" w:rsidRDefault="002C1C47">
            <w:pPr>
              <w:rPr>
                <w:rFonts w:ascii="Arial" w:hAnsi="Arial" w:cs="Arial"/>
              </w:rPr>
            </w:pPr>
          </w:p>
        </w:tc>
      </w:tr>
    </w:tbl>
    <w:p w:rsidR="009A4694" w:rsidRDefault="00D1288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C5FF22A" wp14:editId="27D9ED28">
                <wp:simplePos x="0" y="0"/>
                <wp:positionH relativeFrom="margin">
                  <wp:posOffset>-403860</wp:posOffset>
                </wp:positionH>
                <wp:positionV relativeFrom="paragraph">
                  <wp:posOffset>490855</wp:posOffset>
                </wp:positionV>
                <wp:extent cx="6294120" cy="662940"/>
                <wp:effectExtent l="0" t="0" r="0" b="381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4120" cy="662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6BDE" w:rsidRDefault="00936BDE" w:rsidP="00936BD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The above 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nformation was communicated by e</w:t>
                            </w: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 xml:space="preserve">lectronic means and authenticated </w:t>
                            </w:r>
                          </w:p>
                          <w:p w:rsidR="003156FD" w:rsidRPr="00936BDE" w:rsidRDefault="00936BDE" w:rsidP="00936BDE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</w:pP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by the</w:t>
                            </w:r>
                            <w:r w:rsidR="00E834EB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 xml:space="preserve"> Burundi</w:t>
                            </w:r>
                            <w:r w:rsidR="005C63C7" w:rsidRPr="005C63C7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 xml:space="preserve"> Central Business Registry </w:t>
                            </w: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under section 11</w:t>
                            </w:r>
                            <w:r w:rsidR="004E6E58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0</w:t>
                            </w:r>
                            <w:r w:rsidRPr="00936BDE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5 of the Companies Act 20</w:t>
                            </w:r>
                            <w:r w:rsidR="004E6E58">
                              <w:rPr>
                                <w:rFonts w:ascii="Arial" w:hAnsi="Arial" w:cs="Arial"/>
                                <w:sz w:val="20"/>
                                <w:szCs w:val="24"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FF2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1.8pt;margin-top:38.65pt;width:495.6pt;height:52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" filled="f" stroked="f">
                <v:textbox>
                  <w:txbxContent>
                    <w:p w:rsidR="00936BDE" w:rsidRDefault="00936BDE" w:rsidP="00936BD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>The above i</w:t>
                      </w:r>
                      <w:r>
                        <w:rPr>
                          <w:rFonts w:ascii="Arial" w:hAnsi="Arial" w:cs="Arial"/>
                          <w:sz w:val="20"/>
                          <w:szCs w:val="24"/>
                        </w:rPr>
                        <w:t>nformation was communicated by e</w:t>
                      </w: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 xml:space="preserve">lectronic means and authenticated </w:t>
                      </w:r>
                    </w:p>
                    <w:p w:rsidR="003156FD" w:rsidRPr="00936BDE" w:rsidRDefault="00936BDE" w:rsidP="00936BDE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0"/>
                          <w:szCs w:val="24"/>
                        </w:rPr>
                      </w:pP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>by the</w:t>
                      </w:r>
                      <w:r w:rsidR="00E834EB">
                        <w:rPr>
                          <w:rFonts w:ascii="Arial" w:hAnsi="Arial" w:cs="Arial"/>
                          <w:sz w:val="20"/>
                          <w:szCs w:val="24"/>
                        </w:rPr>
                        <w:t xml:space="preserve"> Burundi</w:t>
                      </w:r>
                      <w:r w:rsidR="005C63C7" w:rsidRPr="005C63C7">
                        <w:rPr>
                          <w:rFonts w:ascii="Arial" w:hAnsi="Arial" w:cs="Arial"/>
                          <w:sz w:val="20"/>
                          <w:szCs w:val="24"/>
                        </w:rPr>
                        <w:t xml:space="preserve"> Central Business Registry </w:t>
                      </w: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>under section 11</w:t>
                      </w:r>
                      <w:r w:rsidR="004E6E58">
                        <w:rPr>
                          <w:rFonts w:ascii="Arial" w:hAnsi="Arial" w:cs="Arial"/>
                          <w:sz w:val="20"/>
                          <w:szCs w:val="24"/>
                        </w:rPr>
                        <w:t>0</w:t>
                      </w:r>
                      <w:r w:rsidRPr="00936BDE">
                        <w:rPr>
                          <w:rFonts w:ascii="Arial" w:hAnsi="Arial" w:cs="Arial"/>
                          <w:sz w:val="20"/>
                          <w:szCs w:val="24"/>
                        </w:rPr>
                        <w:t>5 of the Companies Act 20</w:t>
                      </w:r>
                      <w:r w:rsidR="004E6E58">
                        <w:rPr>
                          <w:rFonts w:ascii="Arial" w:hAnsi="Arial" w:cs="Arial"/>
                          <w:sz w:val="20"/>
                          <w:szCs w:val="24"/>
                        </w:rPr>
                        <w:t>23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A46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9AF"/>
    <w:rsid w:val="000A1A46"/>
    <w:rsid w:val="000C42F7"/>
    <w:rsid w:val="0022558B"/>
    <w:rsid w:val="00267114"/>
    <w:rsid w:val="002C1C47"/>
    <w:rsid w:val="003051BB"/>
    <w:rsid w:val="003156FD"/>
    <w:rsid w:val="004E6E58"/>
    <w:rsid w:val="005C63C7"/>
    <w:rsid w:val="006F645B"/>
    <w:rsid w:val="007964A1"/>
    <w:rsid w:val="0092639E"/>
    <w:rsid w:val="00936BDE"/>
    <w:rsid w:val="009A4694"/>
    <w:rsid w:val="00A17604"/>
    <w:rsid w:val="00A956D0"/>
    <w:rsid w:val="00B139AF"/>
    <w:rsid w:val="00D1288B"/>
    <w:rsid w:val="00D37BA2"/>
    <w:rsid w:val="00E8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C3F321-CE90-4207-95B4-C5D9AED60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GB" w:eastAsia="zh-CN" w:bidi="bn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1C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67114"/>
    <w:pPr>
      <w:spacing w:after="0" w:line="240" w:lineRule="auto"/>
    </w:pPr>
    <w:rPr>
      <w:rFonts w:ascii="Segoe UI" w:hAnsi="Segoe UI" w:cs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114"/>
    <w:rPr>
      <w:rFonts w:ascii="Segoe UI" w:hAnsi="Segoe UI" w:cs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Feb 29</dc:creator>
  <cp:keywords/>
  <dc:description/>
  <cp:lastModifiedBy>Feb 29</cp:lastModifiedBy>
  <cp:revision>31</cp:revision>
  <cp:lastPrinted>2024-04-09T07:46:00Z</cp:lastPrinted>
  <dcterms:created xsi:type="dcterms:W3CDTF">2024-01-10T12:06:00Z</dcterms:created>
  <dcterms:modified xsi:type="dcterms:W3CDTF">2024-04-09T07:48:00Z</dcterms:modified>
</cp:coreProperties>
</file>